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79D58552" wp14:editId="0F6884AB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E42EC5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DRUG POlicy</w:t>
            </w:r>
          </w:p>
          <w:p w:rsidR="00DB6AD2" w:rsidRDefault="00DB6AD2" w:rsidP="000158D9">
            <w:pPr>
              <w:jc w:val="center"/>
              <w:rPr>
                <w:rFonts w:cs="Arial"/>
                <w:b/>
              </w:rPr>
            </w:pPr>
          </w:p>
          <w:p w:rsidR="00667ABF" w:rsidRPr="00353809" w:rsidRDefault="00667ABF" w:rsidP="000158D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Kristy Miller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</w:p>
        </w:tc>
      </w:tr>
    </w:tbl>
    <w:p w:rsidR="0000485B" w:rsidRDefault="005B21FB" w:rsidP="007F26E1">
      <w:pPr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PUBLIC </w:t>
      </w:r>
      <w:r w:rsidR="007F26E1" w:rsidRPr="007F26E1">
        <w:rPr>
          <w:rFonts w:cs="Arial"/>
          <w:b/>
          <w:szCs w:val="32"/>
        </w:rPr>
        <w:t>MEETING NOTICE</w:t>
      </w:r>
    </w:p>
    <w:p w:rsidR="008C0FB5" w:rsidRDefault="008C0FB5" w:rsidP="007F26E1">
      <w:pPr>
        <w:jc w:val="center"/>
        <w:rPr>
          <w:rFonts w:cs="Arial"/>
          <w:b/>
          <w:szCs w:val="32"/>
        </w:rPr>
      </w:pPr>
    </w:p>
    <w:p w:rsidR="007F26E1" w:rsidRDefault="007F26E1" w:rsidP="00433E49">
      <w:pPr>
        <w:ind w:left="720"/>
        <w:rPr>
          <w:rFonts w:cs="Arial"/>
          <w:sz w:val="22"/>
          <w:szCs w:val="32"/>
        </w:rPr>
      </w:pPr>
    </w:p>
    <w:p w:rsidR="005B21FB" w:rsidRPr="005B21FB" w:rsidRDefault="005B21FB" w:rsidP="005B21FB">
      <w:pPr>
        <w:widowControl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noProof/>
          <w:color w:val="000000"/>
          <w:sz w:val="22"/>
          <w:szCs w:val="22"/>
        </w:rPr>
      </w:pPr>
      <w:r w:rsidRPr="005B21FB">
        <w:rPr>
          <w:noProof/>
          <w:color w:val="000000"/>
          <w:sz w:val="22"/>
          <w:szCs w:val="22"/>
        </w:rPr>
        <w:t xml:space="preserve">The Office of Drug Policy announces </w:t>
      </w:r>
      <w:r>
        <w:rPr>
          <w:noProof/>
          <w:color w:val="000000"/>
          <w:sz w:val="22"/>
          <w:szCs w:val="22"/>
        </w:rPr>
        <w:t>the following</w:t>
      </w:r>
      <w:r w:rsidR="00C83099"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>meeting</w:t>
      </w:r>
      <w:r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 xml:space="preserve">to which all </w:t>
      </w:r>
      <w:r w:rsidR="00135EA1">
        <w:rPr>
          <w:noProof/>
          <w:color w:val="000000"/>
          <w:sz w:val="22"/>
          <w:szCs w:val="22"/>
        </w:rPr>
        <w:t xml:space="preserve">members of the public </w:t>
      </w:r>
      <w:r w:rsidRPr="005B21FB">
        <w:rPr>
          <w:noProof/>
          <w:color w:val="000000"/>
          <w:sz w:val="22"/>
          <w:szCs w:val="22"/>
        </w:rPr>
        <w:t>are invited</w:t>
      </w:r>
      <w:r w:rsidR="007C3706">
        <w:rPr>
          <w:noProof/>
          <w:color w:val="000000"/>
          <w:sz w:val="22"/>
          <w:szCs w:val="22"/>
        </w:rPr>
        <w:t xml:space="preserve"> to attend</w:t>
      </w:r>
      <w:r w:rsidRPr="005B21FB">
        <w:rPr>
          <w:noProof/>
          <w:color w:val="000000"/>
          <w:sz w:val="22"/>
          <w:szCs w:val="22"/>
        </w:rPr>
        <w:t>.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951902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Subject:</w:t>
      </w:r>
      <w:r>
        <w:rPr>
          <w:rFonts w:cs="Arial"/>
          <w:sz w:val="22"/>
          <w:szCs w:val="32"/>
        </w:rPr>
        <w:t xml:space="preserve"> </w:t>
      </w:r>
      <w:r w:rsidR="00135EA1">
        <w:rPr>
          <w:rFonts w:cs="Arial"/>
          <w:sz w:val="22"/>
          <w:szCs w:val="32"/>
        </w:rPr>
        <w:t xml:space="preserve">Governor’s </w:t>
      </w:r>
      <w:r w:rsidR="00951902">
        <w:rPr>
          <w:rFonts w:cs="Arial"/>
          <w:sz w:val="22"/>
          <w:szCs w:val="32"/>
        </w:rPr>
        <w:t>DWI Task Force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7F26E1" w:rsidRDefault="007532BE" w:rsidP="007F26E1">
      <w:pPr>
        <w:rPr>
          <w:rFonts w:cs="Arial"/>
          <w:sz w:val="22"/>
          <w:szCs w:val="32"/>
        </w:rPr>
      </w:pPr>
      <w:r>
        <w:rPr>
          <w:rFonts w:cs="Arial"/>
          <w:b/>
          <w:sz w:val="22"/>
          <w:szCs w:val="32"/>
        </w:rPr>
        <w:t>M</w:t>
      </w:r>
      <w:r w:rsidR="007F26E1" w:rsidRPr="00521FD4">
        <w:rPr>
          <w:rFonts w:cs="Arial"/>
          <w:b/>
          <w:sz w:val="22"/>
          <w:szCs w:val="32"/>
        </w:rPr>
        <w:t>eeting Date:</w:t>
      </w:r>
      <w:r w:rsidR="007F26E1">
        <w:rPr>
          <w:rFonts w:cs="Arial"/>
          <w:sz w:val="22"/>
          <w:szCs w:val="32"/>
        </w:rPr>
        <w:t xml:space="preserve"> </w:t>
      </w:r>
      <w:r w:rsidR="00142C03">
        <w:rPr>
          <w:rFonts w:cs="Arial"/>
          <w:sz w:val="22"/>
          <w:szCs w:val="32"/>
        </w:rPr>
        <w:t xml:space="preserve">Wednesday, </w:t>
      </w:r>
      <w:r w:rsidR="003E0EB8">
        <w:rPr>
          <w:rFonts w:cs="Arial"/>
          <w:sz w:val="22"/>
          <w:szCs w:val="32"/>
        </w:rPr>
        <w:t>August 23</w:t>
      </w:r>
      <w:r w:rsidR="004A29A4">
        <w:rPr>
          <w:rFonts w:cs="Arial"/>
          <w:sz w:val="22"/>
          <w:szCs w:val="32"/>
        </w:rPr>
        <w:t xml:space="preserve"> 202</w:t>
      </w:r>
      <w:r w:rsidR="00CC2259">
        <w:rPr>
          <w:rFonts w:cs="Arial"/>
          <w:sz w:val="22"/>
          <w:szCs w:val="32"/>
        </w:rPr>
        <w:t>3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Time:</w:t>
      </w:r>
      <w:r>
        <w:rPr>
          <w:rFonts w:cs="Arial"/>
          <w:sz w:val="22"/>
          <w:szCs w:val="32"/>
        </w:rPr>
        <w:t xml:space="preserve"> 10:00</w:t>
      </w:r>
      <w:r w:rsidR="00B7018F">
        <w:rPr>
          <w:rFonts w:cs="Arial"/>
          <w:sz w:val="22"/>
          <w:szCs w:val="32"/>
        </w:rPr>
        <w:t xml:space="preserve"> </w:t>
      </w:r>
      <w:r>
        <w:rPr>
          <w:rFonts w:cs="Arial"/>
          <w:sz w:val="22"/>
          <w:szCs w:val="32"/>
        </w:rPr>
        <w:t>am – 1</w:t>
      </w:r>
      <w:r w:rsidR="00592AB9">
        <w:rPr>
          <w:rFonts w:cs="Arial"/>
          <w:sz w:val="22"/>
          <w:szCs w:val="32"/>
        </w:rPr>
        <w:t>2</w:t>
      </w:r>
      <w:r>
        <w:rPr>
          <w:rFonts w:cs="Arial"/>
          <w:sz w:val="22"/>
          <w:szCs w:val="32"/>
        </w:rPr>
        <w:t>:</w:t>
      </w:r>
      <w:r w:rsidR="00592AB9">
        <w:rPr>
          <w:rFonts w:cs="Arial"/>
          <w:sz w:val="22"/>
          <w:szCs w:val="32"/>
        </w:rPr>
        <w:t>00</w:t>
      </w:r>
      <w:r>
        <w:rPr>
          <w:rFonts w:cs="Arial"/>
          <w:sz w:val="22"/>
          <w:szCs w:val="32"/>
        </w:rPr>
        <w:t xml:space="preserve"> </w:t>
      </w:r>
      <w:r w:rsidR="00592AB9">
        <w:rPr>
          <w:rFonts w:cs="Arial"/>
          <w:sz w:val="22"/>
          <w:szCs w:val="32"/>
        </w:rPr>
        <w:t>p</w:t>
      </w:r>
      <w:r>
        <w:rPr>
          <w:rFonts w:cs="Arial"/>
          <w:sz w:val="22"/>
          <w:szCs w:val="32"/>
        </w:rPr>
        <w:t>m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ascii="Calibri" w:hAnsi="Calibri" w:cs="Calibri"/>
          <w:color w:val="000000"/>
        </w:rPr>
      </w:pPr>
      <w:r w:rsidRPr="00521FD4">
        <w:rPr>
          <w:rFonts w:cs="Arial"/>
          <w:b/>
          <w:sz w:val="22"/>
          <w:szCs w:val="32"/>
        </w:rPr>
        <w:t>Meeting Location:</w:t>
      </w:r>
      <w:r>
        <w:rPr>
          <w:rFonts w:cs="Arial"/>
          <w:sz w:val="22"/>
          <w:szCs w:val="32"/>
        </w:rPr>
        <w:t xml:space="preserve"> </w:t>
      </w:r>
      <w:r w:rsidR="004A29A4">
        <w:rPr>
          <w:rFonts w:cs="Arial"/>
          <w:sz w:val="22"/>
          <w:szCs w:val="32"/>
        </w:rPr>
        <w:t>4</w:t>
      </w:r>
      <w:r w:rsidR="004A29A4" w:rsidRPr="004A29A4">
        <w:rPr>
          <w:rFonts w:cs="Arial"/>
          <w:sz w:val="22"/>
          <w:szCs w:val="32"/>
          <w:vertAlign w:val="superscript"/>
        </w:rPr>
        <w:t>th</w:t>
      </w:r>
      <w:r w:rsidR="004A29A4">
        <w:rPr>
          <w:rFonts w:cs="Arial"/>
          <w:sz w:val="22"/>
          <w:szCs w:val="32"/>
        </w:rPr>
        <w:t xml:space="preserve"> Floor Press Room, LA State Capitol Building</w:t>
      </w:r>
    </w:p>
    <w:p w:rsidR="00592AB9" w:rsidRDefault="00592AB9" w:rsidP="007F26E1">
      <w:pPr>
        <w:rPr>
          <w:rFonts w:cs="Arial"/>
          <w:sz w:val="22"/>
          <w:szCs w:val="32"/>
        </w:rPr>
      </w:pPr>
    </w:p>
    <w:p w:rsidR="00521FD4" w:rsidRPr="00521FD4" w:rsidRDefault="005B21FB" w:rsidP="00521FD4">
      <w:pPr>
        <w:rPr>
          <w:rFonts w:cs="Arial"/>
          <w:sz w:val="22"/>
          <w:szCs w:val="22"/>
        </w:rPr>
      </w:pPr>
      <w:r w:rsidRPr="005B21FB">
        <w:rPr>
          <w:rFonts w:cs="Arial"/>
          <w:b/>
          <w:sz w:val="22"/>
          <w:szCs w:val="22"/>
        </w:rPr>
        <w:t>C</w:t>
      </w:r>
      <w:r w:rsidR="00521FD4" w:rsidRPr="005B21FB">
        <w:rPr>
          <w:rFonts w:cs="Arial"/>
          <w:b/>
          <w:sz w:val="22"/>
          <w:szCs w:val="22"/>
        </w:rPr>
        <w:t>ontact</w:t>
      </w:r>
      <w:r w:rsidRPr="005B21F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Kristy Miller, </w:t>
      </w:r>
      <w:r w:rsidR="00521FD4">
        <w:rPr>
          <w:rFonts w:cs="Arial"/>
          <w:sz w:val="22"/>
          <w:szCs w:val="22"/>
        </w:rPr>
        <w:t>225-235-3073 or Kristy.Miller@la.gov</w:t>
      </w:r>
    </w:p>
    <w:p w:rsidR="007C3706" w:rsidRDefault="007C3706" w:rsidP="007C3706">
      <w:pPr>
        <w:jc w:val="center"/>
        <w:rPr>
          <w:rFonts w:cs="Arial"/>
          <w:sz w:val="22"/>
          <w:szCs w:val="32"/>
        </w:rPr>
      </w:pPr>
    </w:p>
    <w:p w:rsidR="007F26E1" w:rsidRDefault="007C3706" w:rsidP="007C3706">
      <w:pPr>
        <w:jc w:val="center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************************************************</w:t>
      </w:r>
    </w:p>
    <w:p w:rsidR="007C3706" w:rsidRDefault="007C3706" w:rsidP="007C3706">
      <w:pPr>
        <w:rPr>
          <w:rFonts w:cs="Arial"/>
          <w:b/>
          <w:sz w:val="22"/>
          <w:szCs w:val="22"/>
          <w:u w:val="single"/>
        </w:rPr>
      </w:pPr>
      <w:r w:rsidRPr="00667ABF">
        <w:rPr>
          <w:rFonts w:cs="Arial"/>
          <w:b/>
          <w:sz w:val="22"/>
          <w:szCs w:val="22"/>
          <w:u w:val="single"/>
        </w:rPr>
        <w:t>AGENDA</w:t>
      </w: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Call to Order</w:t>
      </w: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 xml:space="preserve">Welcome and Introductions </w:t>
      </w:r>
    </w:p>
    <w:p w:rsidR="00851E44" w:rsidRDefault="00851E44" w:rsidP="00CC2259">
      <w:pPr>
        <w:rPr>
          <w:rFonts w:cs="Arial"/>
          <w:b/>
          <w:sz w:val="22"/>
          <w:szCs w:val="32"/>
        </w:rPr>
      </w:pPr>
    </w:p>
    <w:p w:rsidR="00CC2259" w:rsidRPr="003C4816" w:rsidRDefault="00CC2259" w:rsidP="00CC2259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Old Business</w:t>
      </w:r>
    </w:p>
    <w:p w:rsidR="003E0EB8" w:rsidRDefault="003E0EB8" w:rsidP="003E0EB8">
      <w:pPr>
        <w:pStyle w:val="ListParagraph"/>
        <w:numPr>
          <w:ilvl w:val="0"/>
          <w:numId w:val="16"/>
        </w:numPr>
        <w:ind w:left="36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Minutes from May 2023 meeting</w:t>
      </w:r>
    </w:p>
    <w:p w:rsidR="003E0EB8" w:rsidRDefault="003E0EB8" w:rsidP="003E0EB8">
      <w:pPr>
        <w:pStyle w:val="ListParagraph"/>
        <w:ind w:left="1080"/>
        <w:rPr>
          <w:rFonts w:cs="Arial"/>
          <w:sz w:val="22"/>
          <w:szCs w:val="32"/>
        </w:rPr>
      </w:pPr>
    </w:p>
    <w:p w:rsidR="003E0EB8" w:rsidRPr="003C4816" w:rsidRDefault="003E0EB8" w:rsidP="003E0EB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New Business</w:t>
      </w:r>
    </w:p>
    <w:p w:rsidR="003E0EB8" w:rsidRPr="00FD3E65" w:rsidRDefault="003E0EB8" w:rsidP="003E0EB8">
      <w:pPr>
        <w:pStyle w:val="ListParagraph"/>
        <w:numPr>
          <w:ilvl w:val="0"/>
          <w:numId w:val="25"/>
        </w:numPr>
        <w:shd w:val="clear" w:color="auto" w:fill="FFFFFF"/>
        <w:rPr>
          <w:rFonts w:cs="Arial"/>
          <w:color w:val="000000"/>
          <w:sz w:val="22"/>
        </w:rPr>
      </w:pPr>
      <w:r>
        <w:rPr>
          <w:rFonts w:cs="Arial"/>
          <w:i/>
          <w:color w:val="000000"/>
          <w:sz w:val="22"/>
        </w:rPr>
        <w:t xml:space="preserve">Recap of LHSC’s highly successful Impaired Driving Symposium </w:t>
      </w:r>
    </w:p>
    <w:p w:rsidR="003E0EB8" w:rsidRPr="003E0EB8" w:rsidRDefault="003E0EB8" w:rsidP="006F2056">
      <w:pPr>
        <w:pStyle w:val="ListParagraph"/>
        <w:numPr>
          <w:ilvl w:val="1"/>
          <w:numId w:val="25"/>
        </w:numPr>
        <w:shd w:val="clear" w:color="auto" w:fill="FFFFFF"/>
        <w:ind w:left="648"/>
        <w:rPr>
          <w:rFonts w:cs="Arial"/>
          <w:sz w:val="20"/>
        </w:rPr>
      </w:pPr>
      <w:r w:rsidRPr="003E0EB8">
        <w:rPr>
          <w:rFonts w:cs="Arial"/>
          <w:i/>
          <w:color w:val="000000"/>
          <w:sz w:val="22"/>
        </w:rPr>
        <w:t xml:space="preserve">2023-2024 Impact Report: Lessons Learned from State Marijuana Legalization – </w:t>
      </w:r>
      <w:r w:rsidRPr="003E0EB8">
        <w:rPr>
          <w:rFonts w:cs="Arial"/>
          <w:color w:val="000000"/>
          <w:sz w:val="22"/>
        </w:rPr>
        <w:t xml:space="preserve">viewing of Executive Briefing presentation </w:t>
      </w:r>
    </w:p>
    <w:p w:rsidR="003E0EB8" w:rsidRPr="003E0EB8" w:rsidRDefault="003E0EB8" w:rsidP="006F2056">
      <w:pPr>
        <w:pStyle w:val="ListParagraph"/>
        <w:numPr>
          <w:ilvl w:val="1"/>
          <w:numId w:val="25"/>
        </w:numPr>
        <w:shd w:val="clear" w:color="auto" w:fill="FFFFFF"/>
        <w:ind w:left="648"/>
        <w:rPr>
          <w:rFonts w:cs="Arial"/>
          <w:sz w:val="20"/>
        </w:rPr>
      </w:pPr>
      <w:r w:rsidRPr="003E0EB8">
        <w:rPr>
          <w:i/>
          <w:sz w:val="22"/>
        </w:rPr>
        <w:t xml:space="preserve">Highlights of Interview with Teresa Haley, President of the Illinois NAACP, who spoke about false promises of equity and opportunity for community of color by marijuana legalization proponents </w:t>
      </w:r>
    </w:p>
    <w:p w:rsidR="003E0EB8" w:rsidRPr="003E0EB8" w:rsidRDefault="003E0EB8" w:rsidP="00835D9F">
      <w:pPr>
        <w:pStyle w:val="ListParagraph"/>
        <w:numPr>
          <w:ilvl w:val="1"/>
          <w:numId w:val="25"/>
        </w:numPr>
        <w:shd w:val="clear" w:color="auto" w:fill="FFFFFF"/>
        <w:ind w:left="648"/>
        <w:rPr>
          <w:rFonts w:cs="Arial"/>
          <w:sz w:val="22"/>
          <w:szCs w:val="22"/>
        </w:rPr>
      </w:pPr>
      <w:r w:rsidRPr="003E0EB8">
        <w:rPr>
          <w:i/>
          <w:sz w:val="22"/>
          <w:szCs w:val="22"/>
        </w:rPr>
        <w:t xml:space="preserve">Synopsis of Panel 1 </w:t>
      </w:r>
      <w:r w:rsidRPr="003E0EB8">
        <w:rPr>
          <w:rFonts w:cs="Arial"/>
          <w:i/>
          <w:sz w:val="22"/>
          <w:szCs w:val="22"/>
        </w:rPr>
        <w:t xml:space="preserve">– Drug Use and Impaired Driving: A Look at Data Across the Criminal Justice System </w:t>
      </w:r>
    </w:p>
    <w:p w:rsidR="003E0EB8" w:rsidRPr="003E0EB8" w:rsidRDefault="003E0EB8" w:rsidP="00835D9F">
      <w:pPr>
        <w:pStyle w:val="ListParagraph"/>
        <w:numPr>
          <w:ilvl w:val="1"/>
          <w:numId w:val="25"/>
        </w:numPr>
        <w:shd w:val="clear" w:color="auto" w:fill="FFFFFF"/>
        <w:ind w:left="648"/>
        <w:rPr>
          <w:rFonts w:cs="Arial"/>
          <w:sz w:val="22"/>
          <w:szCs w:val="22"/>
        </w:rPr>
      </w:pPr>
      <w:r w:rsidRPr="003E0EB8">
        <w:rPr>
          <w:i/>
          <w:sz w:val="22"/>
          <w:szCs w:val="22"/>
        </w:rPr>
        <w:t>Synopsis of Panel 2 –</w:t>
      </w:r>
      <w:r w:rsidRPr="003E0EB8">
        <w:rPr>
          <w:rFonts w:cs="Arial"/>
          <w:sz w:val="22"/>
          <w:szCs w:val="22"/>
        </w:rPr>
        <w:t xml:space="preserve"> </w:t>
      </w:r>
      <w:r w:rsidRPr="003E0EB8">
        <w:rPr>
          <w:rFonts w:cs="Arial"/>
          <w:i/>
          <w:sz w:val="22"/>
          <w:szCs w:val="22"/>
        </w:rPr>
        <w:t>Public Safety Solutions: A Look at Innovative Solutions to Combat Drug-Impaired Driving across the Criminal Justice System</w:t>
      </w:r>
      <w:r w:rsidRPr="003E0EB8">
        <w:rPr>
          <w:rFonts w:cs="Arial"/>
          <w:sz w:val="22"/>
          <w:szCs w:val="22"/>
        </w:rPr>
        <w:t xml:space="preserve">  </w:t>
      </w:r>
    </w:p>
    <w:p w:rsidR="003E0EB8" w:rsidRPr="00466E3C" w:rsidRDefault="003E0EB8" w:rsidP="003E0EB8">
      <w:pPr>
        <w:pStyle w:val="ListParagraph"/>
        <w:shd w:val="clear" w:color="auto" w:fill="FFFFFF"/>
        <w:ind w:left="1440"/>
        <w:rPr>
          <w:rFonts w:cs="Arial"/>
          <w:color w:val="000000"/>
          <w:sz w:val="22"/>
        </w:rPr>
      </w:pPr>
    </w:p>
    <w:p w:rsidR="003E0EB8" w:rsidRDefault="003E0EB8" w:rsidP="003E0EB8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>A Conversation about the Future of the Governor’s Task Force on DWI</w:t>
      </w:r>
    </w:p>
    <w:p w:rsidR="003E0EB8" w:rsidRDefault="003E0EB8" w:rsidP="003E0EB8">
      <w:pPr>
        <w:pStyle w:val="ListParagraph"/>
        <w:ind w:left="1440"/>
        <w:rPr>
          <w:sz w:val="22"/>
          <w:szCs w:val="22"/>
        </w:rPr>
      </w:pPr>
    </w:p>
    <w:p w:rsidR="003E0EB8" w:rsidRPr="003C4816" w:rsidRDefault="003E0EB8" w:rsidP="003E0EB8">
      <w:pPr>
        <w:rPr>
          <w:rFonts w:cs="Arial"/>
          <w:b/>
          <w:sz w:val="22"/>
          <w:szCs w:val="22"/>
        </w:rPr>
      </w:pPr>
      <w:r w:rsidRPr="003C4816">
        <w:rPr>
          <w:rFonts w:cs="Arial"/>
          <w:b/>
          <w:sz w:val="22"/>
          <w:szCs w:val="22"/>
        </w:rPr>
        <w:t>Other Business</w:t>
      </w:r>
    </w:p>
    <w:p w:rsidR="003E0EB8" w:rsidRPr="003C4816" w:rsidRDefault="003E0EB8" w:rsidP="003E0EB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Comments from stakeholders and members of the public</w:t>
      </w:r>
    </w:p>
    <w:p w:rsidR="003E0EB8" w:rsidRPr="003C4816" w:rsidRDefault="003E0EB8" w:rsidP="003E0EB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Upcoming Meetings of Other Office of Drug Policy boards</w:t>
      </w:r>
    </w:p>
    <w:p w:rsidR="007532BE" w:rsidRPr="003E0EB8" w:rsidRDefault="003E0EB8" w:rsidP="003E0EB8">
      <w:pPr>
        <w:rPr>
          <w:rFonts w:cs="Arial"/>
          <w:i/>
          <w:sz w:val="22"/>
          <w:szCs w:val="32"/>
        </w:rPr>
      </w:pPr>
      <w:bookmarkStart w:id="0" w:name="_GoBack"/>
      <w:bookmarkEnd w:id="0"/>
      <w:r w:rsidRPr="003E0EB8">
        <w:rPr>
          <w:rFonts w:cs="Arial"/>
          <w:b/>
          <w:sz w:val="22"/>
          <w:szCs w:val="32"/>
        </w:rPr>
        <w:t>Adjournment</w:t>
      </w:r>
      <w:r w:rsidRPr="003E0EB8">
        <w:rPr>
          <w:rFonts w:cs="Arial"/>
          <w:b/>
          <w:sz w:val="22"/>
          <w:szCs w:val="32"/>
        </w:rPr>
        <w:tab/>
      </w:r>
      <w:r w:rsidRPr="003E0EB8">
        <w:rPr>
          <w:rFonts w:cs="Arial"/>
          <w:b/>
          <w:sz w:val="22"/>
          <w:szCs w:val="32"/>
        </w:rPr>
        <w:tab/>
      </w:r>
      <w:r w:rsidRPr="003E0EB8">
        <w:rPr>
          <w:rFonts w:cs="Arial"/>
          <w:b/>
          <w:sz w:val="22"/>
          <w:szCs w:val="32"/>
        </w:rPr>
        <w:tab/>
      </w:r>
      <w:r w:rsidRPr="003E0EB8">
        <w:rPr>
          <w:rFonts w:cs="Arial"/>
          <w:b/>
          <w:sz w:val="22"/>
          <w:szCs w:val="32"/>
        </w:rPr>
        <w:tab/>
      </w:r>
      <w:r w:rsidRPr="003E0EB8">
        <w:rPr>
          <w:rFonts w:cs="Arial"/>
          <w:b/>
          <w:sz w:val="22"/>
          <w:szCs w:val="32"/>
        </w:rPr>
        <w:tab/>
      </w:r>
    </w:p>
    <w:sectPr w:rsidR="007532BE" w:rsidRPr="003E0EB8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D2" w:rsidRDefault="00A329D2" w:rsidP="000E1C88">
      <w:r>
        <w:separator/>
      </w:r>
    </w:p>
  </w:endnote>
  <w:endnote w:type="continuationSeparator" w:id="0">
    <w:p w:rsidR="00A329D2" w:rsidRDefault="00A329D2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8" w:rsidRDefault="000E1C88" w:rsidP="00043CDF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79341E" wp14:editId="70D11519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 ROUGE, LA </w:t>
                          </w:r>
                          <w:proofErr w:type="gramStart"/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70804 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PHONE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: (225) 219-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7F26E1">
                            <w:rPr>
                              <w:color w:val="000080"/>
                              <w:sz w:val="16"/>
                              <w:szCs w:val="16"/>
                            </w:rPr>
                            <w:t>KRISTY.MILLER</w:t>
                          </w:r>
                          <w:r w:rsidR="00036C6E">
                            <w:rPr>
                              <w:color w:val="000080"/>
                              <w:sz w:val="16"/>
                              <w:szCs w:val="16"/>
                            </w:rPr>
                            <w:t>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 BATON ROUGE, LA </w:t>
                    </w:r>
                    <w:proofErr w:type="gramStart"/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70804 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PHONE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>: (225) 219-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7F26E1">
                      <w:rPr>
                        <w:color w:val="000080"/>
                        <w:sz w:val="16"/>
                        <w:szCs w:val="16"/>
                      </w:rPr>
                      <w:t>KRISTY.MILLER</w:t>
                    </w:r>
                    <w:r w:rsidR="00036C6E">
                      <w:rPr>
                        <w:color w:val="000080"/>
                        <w:sz w:val="16"/>
                        <w:szCs w:val="16"/>
                      </w:rPr>
                      <w:t>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D2" w:rsidRDefault="00A329D2" w:rsidP="000E1C88">
      <w:r>
        <w:separator/>
      </w:r>
    </w:p>
  </w:footnote>
  <w:footnote w:type="continuationSeparator" w:id="0">
    <w:p w:rsidR="00A329D2" w:rsidRDefault="00A329D2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0D"/>
    <w:multiLevelType w:val="hybridMultilevel"/>
    <w:tmpl w:val="FF1EB32C"/>
    <w:lvl w:ilvl="0" w:tplc="A2729F2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57E42"/>
    <w:multiLevelType w:val="hybridMultilevel"/>
    <w:tmpl w:val="0674CBB2"/>
    <w:lvl w:ilvl="0" w:tplc="155CB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66B24"/>
    <w:multiLevelType w:val="hybridMultilevel"/>
    <w:tmpl w:val="74DECE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A67009"/>
    <w:multiLevelType w:val="hybridMultilevel"/>
    <w:tmpl w:val="857E96B2"/>
    <w:lvl w:ilvl="0" w:tplc="8174B2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D2455"/>
    <w:multiLevelType w:val="hybridMultilevel"/>
    <w:tmpl w:val="6E344A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8EC"/>
    <w:multiLevelType w:val="hybridMultilevel"/>
    <w:tmpl w:val="503200B6"/>
    <w:lvl w:ilvl="0" w:tplc="34006C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99C0882"/>
    <w:multiLevelType w:val="hybridMultilevel"/>
    <w:tmpl w:val="6E58A9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A54B9"/>
    <w:multiLevelType w:val="hybridMultilevel"/>
    <w:tmpl w:val="61069E54"/>
    <w:lvl w:ilvl="0" w:tplc="CAEAED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D80187"/>
    <w:multiLevelType w:val="hybridMultilevel"/>
    <w:tmpl w:val="EDFA1E94"/>
    <w:lvl w:ilvl="0" w:tplc="143A5FC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A1DBF"/>
    <w:multiLevelType w:val="hybridMultilevel"/>
    <w:tmpl w:val="B9C8CDA4"/>
    <w:lvl w:ilvl="0" w:tplc="9E84A496">
      <w:start w:val="20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A66872"/>
    <w:multiLevelType w:val="hybridMultilevel"/>
    <w:tmpl w:val="302C7B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2954E0"/>
    <w:multiLevelType w:val="hybridMultilevel"/>
    <w:tmpl w:val="C8E8FCF8"/>
    <w:lvl w:ilvl="0" w:tplc="F412D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69744C"/>
    <w:multiLevelType w:val="hybridMultilevel"/>
    <w:tmpl w:val="77F43188"/>
    <w:lvl w:ilvl="0" w:tplc="71428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B60834"/>
    <w:multiLevelType w:val="hybridMultilevel"/>
    <w:tmpl w:val="4EC8B0DA"/>
    <w:lvl w:ilvl="0" w:tplc="48D0C3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03527"/>
    <w:multiLevelType w:val="hybridMultilevel"/>
    <w:tmpl w:val="272C4E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2E69E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04136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12D4C"/>
    <w:multiLevelType w:val="hybridMultilevel"/>
    <w:tmpl w:val="A3A8120A"/>
    <w:lvl w:ilvl="0" w:tplc="AD2E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C34B3"/>
    <w:multiLevelType w:val="hybridMultilevel"/>
    <w:tmpl w:val="939E8F9E"/>
    <w:lvl w:ilvl="0" w:tplc="155CB0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3915A3"/>
    <w:multiLevelType w:val="hybridMultilevel"/>
    <w:tmpl w:val="2B2E04FA"/>
    <w:lvl w:ilvl="0" w:tplc="228CD99C">
      <w:start w:val="1"/>
      <w:numFmt w:val="upp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98B0564"/>
    <w:multiLevelType w:val="hybridMultilevel"/>
    <w:tmpl w:val="E69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7AA0"/>
    <w:multiLevelType w:val="hybridMultilevel"/>
    <w:tmpl w:val="71D8DDF8"/>
    <w:lvl w:ilvl="0" w:tplc="42E6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217AF2"/>
    <w:multiLevelType w:val="hybridMultilevel"/>
    <w:tmpl w:val="870E8898"/>
    <w:lvl w:ilvl="0" w:tplc="E56E63FE">
      <w:start w:val="1"/>
      <w:numFmt w:val="upperLetter"/>
      <w:lvlText w:val="%1."/>
      <w:lvlJc w:val="left"/>
      <w:pPr>
        <w:ind w:left="-7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22" w15:restartNumberingAfterBreak="0">
    <w:nsid w:val="68CC38C8"/>
    <w:multiLevelType w:val="hybridMultilevel"/>
    <w:tmpl w:val="D20CAF5C"/>
    <w:lvl w:ilvl="0" w:tplc="B172E87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B6592C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31BD2"/>
    <w:multiLevelType w:val="hybridMultilevel"/>
    <w:tmpl w:val="915CE3F0"/>
    <w:lvl w:ilvl="0" w:tplc="8982C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E4A0C"/>
    <w:multiLevelType w:val="hybridMultilevel"/>
    <w:tmpl w:val="23FCD36C"/>
    <w:lvl w:ilvl="0" w:tplc="B0346C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0"/>
  </w:num>
  <w:num w:numId="5">
    <w:abstractNumId w:val="9"/>
  </w:num>
  <w:num w:numId="6">
    <w:abstractNumId w:val="24"/>
  </w:num>
  <w:num w:numId="7">
    <w:abstractNumId w:val="12"/>
  </w:num>
  <w:num w:numId="8">
    <w:abstractNumId w:val="7"/>
  </w:num>
  <w:num w:numId="9">
    <w:abstractNumId w:val="20"/>
  </w:num>
  <w:num w:numId="10">
    <w:abstractNumId w:val="22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  <w:num w:numId="16">
    <w:abstractNumId w:val="21"/>
  </w:num>
  <w:num w:numId="17">
    <w:abstractNumId w:val="25"/>
  </w:num>
  <w:num w:numId="18">
    <w:abstractNumId w:val="19"/>
  </w:num>
  <w:num w:numId="19">
    <w:abstractNumId w:val="15"/>
  </w:num>
  <w:num w:numId="20">
    <w:abstractNumId w:val="5"/>
  </w:num>
  <w:num w:numId="21">
    <w:abstractNumId w:val="23"/>
  </w:num>
  <w:num w:numId="22">
    <w:abstractNumId w:val="3"/>
  </w:num>
  <w:num w:numId="23">
    <w:abstractNumId w:val="16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46D3"/>
    <w:rsid w:val="0000485B"/>
    <w:rsid w:val="00006D28"/>
    <w:rsid w:val="000070AC"/>
    <w:rsid w:val="0001057B"/>
    <w:rsid w:val="00010D82"/>
    <w:rsid w:val="000157FD"/>
    <w:rsid w:val="000158D9"/>
    <w:rsid w:val="00036C6E"/>
    <w:rsid w:val="00043CDF"/>
    <w:rsid w:val="00082DF3"/>
    <w:rsid w:val="00086C89"/>
    <w:rsid w:val="00087FE3"/>
    <w:rsid w:val="00090C4E"/>
    <w:rsid w:val="00097B6D"/>
    <w:rsid w:val="000A6F71"/>
    <w:rsid w:val="000C0C42"/>
    <w:rsid w:val="000D0EC0"/>
    <w:rsid w:val="000D3822"/>
    <w:rsid w:val="000D7A7D"/>
    <w:rsid w:val="000E0599"/>
    <w:rsid w:val="000E1C88"/>
    <w:rsid w:val="000E5D46"/>
    <w:rsid w:val="00102B50"/>
    <w:rsid w:val="001258B8"/>
    <w:rsid w:val="00135EA1"/>
    <w:rsid w:val="00142C03"/>
    <w:rsid w:val="00143629"/>
    <w:rsid w:val="00152911"/>
    <w:rsid w:val="00155FD3"/>
    <w:rsid w:val="00167038"/>
    <w:rsid w:val="001735FF"/>
    <w:rsid w:val="0018428C"/>
    <w:rsid w:val="00193C37"/>
    <w:rsid w:val="001A6C8E"/>
    <w:rsid w:val="001C1FEE"/>
    <w:rsid w:val="001D71E8"/>
    <w:rsid w:val="001E3F2E"/>
    <w:rsid w:val="00211529"/>
    <w:rsid w:val="00215445"/>
    <w:rsid w:val="0022023D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B53E8"/>
    <w:rsid w:val="002C191A"/>
    <w:rsid w:val="002F09A2"/>
    <w:rsid w:val="002F164B"/>
    <w:rsid w:val="002F75EE"/>
    <w:rsid w:val="00302969"/>
    <w:rsid w:val="00330AEB"/>
    <w:rsid w:val="00331249"/>
    <w:rsid w:val="00334E61"/>
    <w:rsid w:val="003431FB"/>
    <w:rsid w:val="00347931"/>
    <w:rsid w:val="00355928"/>
    <w:rsid w:val="00364D31"/>
    <w:rsid w:val="003659E0"/>
    <w:rsid w:val="00377168"/>
    <w:rsid w:val="00380D2C"/>
    <w:rsid w:val="003A4E51"/>
    <w:rsid w:val="003A5E96"/>
    <w:rsid w:val="003B7B8C"/>
    <w:rsid w:val="003E0EB8"/>
    <w:rsid w:val="003E4C8D"/>
    <w:rsid w:val="003F4F3B"/>
    <w:rsid w:val="003F5E38"/>
    <w:rsid w:val="004043EE"/>
    <w:rsid w:val="00414039"/>
    <w:rsid w:val="00426F0B"/>
    <w:rsid w:val="00433E49"/>
    <w:rsid w:val="004644B4"/>
    <w:rsid w:val="004A11D1"/>
    <w:rsid w:val="004A29A4"/>
    <w:rsid w:val="004C6DDC"/>
    <w:rsid w:val="004D68E4"/>
    <w:rsid w:val="004E7739"/>
    <w:rsid w:val="004F14F6"/>
    <w:rsid w:val="004F4C03"/>
    <w:rsid w:val="005056E9"/>
    <w:rsid w:val="00521FD4"/>
    <w:rsid w:val="005241E0"/>
    <w:rsid w:val="00525B27"/>
    <w:rsid w:val="0053415C"/>
    <w:rsid w:val="0056588F"/>
    <w:rsid w:val="005666D3"/>
    <w:rsid w:val="00571363"/>
    <w:rsid w:val="0057363A"/>
    <w:rsid w:val="00581FE7"/>
    <w:rsid w:val="00592AB9"/>
    <w:rsid w:val="00593FA0"/>
    <w:rsid w:val="005B21FB"/>
    <w:rsid w:val="005C7692"/>
    <w:rsid w:val="005D1709"/>
    <w:rsid w:val="005D4D48"/>
    <w:rsid w:val="005E41AC"/>
    <w:rsid w:val="005E7048"/>
    <w:rsid w:val="006053BF"/>
    <w:rsid w:val="00637556"/>
    <w:rsid w:val="0064305C"/>
    <w:rsid w:val="00653BDF"/>
    <w:rsid w:val="00661F56"/>
    <w:rsid w:val="00665B52"/>
    <w:rsid w:val="00667ABF"/>
    <w:rsid w:val="0068144E"/>
    <w:rsid w:val="00684E51"/>
    <w:rsid w:val="006856C3"/>
    <w:rsid w:val="006877A4"/>
    <w:rsid w:val="00695C4C"/>
    <w:rsid w:val="006B74E3"/>
    <w:rsid w:val="006F4F19"/>
    <w:rsid w:val="00700E7C"/>
    <w:rsid w:val="007030AD"/>
    <w:rsid w:val="00703716"/>
    <w:rsid w:val="00712D87"/>
    <w:rsid w:val="0072788A"/>
    <w:rsid w:val="00731E6C"/>
    <w:rsid w:val="0075258F"/>
    <w:rsid w:val="007532BE"/>
    <w:rsid w:val="0076316A"/>
    <w:rsid w:val="007834D5"/>
    <w:rsid w:val="00784E62"/>
    <w:rsid w:val="007856BE"/>
    <w:rsid w:val="007C3706"/>
    <w:rsid w:val="007C71AA"/>
    <w:rsid w:val="007E62A0"/>
    <w:rsid w:val="007F1F42"/>
    <w:rsid w:val="007F26E1"/>
    <w:rsid w:val="00807988"/>
    <w:rsid w:val="0081328C"/>
    <w:rsid w:val="00823A35"/>
    <w:rsid w:val="008336EA"/>
    <w:rsid w:val="008361E1"/>
    <w:rsid w:val="0084375E"/>
    <w:rsid w:val="008448B3"/>
    <w:rsid w:val="00851E44"/>
    <w:rsid w:val="00853847"/>
    <w:rsid w:val="00873CC7"/>
    <w:rsid w:val="008765DD"/>
    <w:rsid w:val="00883FD5"/>
    <w:rsid w:val="008A442C"/>
    <w:rsid w:val="008C0FB5"/>
    <w:rsid w:val="008C3785"/>
    <w:rsid w:val="008D2444"/>
    <w:rsid w:val="008D540E"/>
    <w:rsid w:val="008D5FB9"/>
    <w:rsid w:val="008E7611"/>
    <w:rsid w:val="00900A86"/>
    <w:rsid w:val="0091295F"/>
    <w:rsid w:val="0092511F"/>
    <w:rsid w:val="00932B0A"/>
    <w:rsid w:val="0094081F"/>
    <w:rsid w:val="00951902"/>
    <w:rsid w:val="009709FC"/>
    <w:rsid w:val="009A2D6B"/>
    <w:rsid w:val="009B62FC"/>
    <w:rsid w:val="009C0539"/>
    <w:rsid w:val="009C47E9"/>
    <w:rsid w:val="009C54A3"/>
    <w:rsid w:val="009D15CE"/>
    <w:rsid w:val="009E495F"/>
    <w:rsid w:val="009F2A20"/>
    <w:rsid w:val="00A00088"/>
    <w:rsid w:val="00A00251"/>
    <w:rsid w:val="00A01E43"/>
    <w:rsid w:val="00A115D6"/>
    <w:rsid w:val="00A15DF9"/>
    <w:rsid w:val="00A21580"/>
    <w:rsid w:val="00A27A0F"/>
    <w:rsid w:val="00A329D2"/>
    <w:rsid w:val="00A47E71"/>
    <w:rsid w:val="00A85152"/>
    <w:rsid w:val="00A9283A"/>
    <w:rsid w:val="00AE79CF"/>
    <w:rsid w:val="00AF3AAA"/>
    <w:rsid w:val="00B0159D"/>
    <w:rsid w:val="00B074FD"/>
    <w:rsid w:val="00B12025"/>
    <w:rsid w:val="00B13A59"/>
    <w:rsid w:val="00B248A4"/>
    <w:rsid w:val="00B27B75"/>
    <w:rsid w:val="00B355A3"/>
    <w:rsid w:val="00B42366"/>
    <w:rsid w:val="00B461A5"/>
    <w:rsid w:val="00B51FB2"/>
    <w:rsid w:val="00B60774"/>
    <w:rsid w:val="00B7018F"/>
    <w:rsid w:val="00B81A5F"/>
    <w:rsid w:val="00B920D9"/>
    <w:rsid w:val="00B9293E"/>
    <w:rsid w:val="00B95D30"/>
    <w:rsid w:val="00BA4A37"/>
    <w:rsid w:val="00BA7D0D"/>
    <w:rsid w:val="00BC648A"/>
    <w:rsid w:val="00BD6828"/>
    <w:rsid w:val="00BD7BFD"/>
    <w:rsid w:val="00BE5932"/>
    <w:rsid w:val="00BE5C15"/>
    <w:rsid w:val="00BE7DC0"/>
    <w:rsid w:val="00C02065"/>
    <w:rsid w:val="00C11A58"/>
    <w:rsid w:val="00C256C6"/>
    <w:rsid w:val="00C41062"/>
    <w:rsid w:val="00C47EED"/>
    <w:rsid w:val="00C70749"/>
    <w:rsid w:val="00C725E7"/>
    <w:rsid w:val="00C75F6A"/>
    <w:rsid w:val="00C83099"/>
    <w:rsid w:val="00C8654A"/>
    <w:rsid w:val="00C9218D"/>
    <w:rsid w:val="00CB59A5"/>
    <w:rsid w:val="00CC0E14"/>
    <w:rsid w:val="00CC2259"/>
    <w:rsid w:val="00CC460E"/>
    <w:rsid w:val="00CC7A0E"/>
    <w:rsid w:val="00CD37D2"/>
    <w:rsid w:val="00CE6C23"/>
    <w:rsid w:val="00CF07FF"/>
    <w:rsid w:val="00D12360"/>
    <w:rsid w:val="00D16035"/>
    <w:rsid w:val="00D35EF2"/>
    <w:rsid w:val="00D37858"/>
    <w:rsid w:val="00D42DD3"/>
    <w:rsid w:val="00D60AC3"/>
    <w:rsid w:val="00D66056"/>
    <w:rsid w:val="00D6697E"/>
    <w:rsid w:val="00D85B37"/>
    <w:rsid w:val="00D867DD"/>
    <w:rsid w:val="00D9766A"/>
    <w:rsid w:val="00DA16E4"/>
    <w:rsid w:val="00DA3983"/>
    <w:rsid w:val="00DB028D"/>
    <w:rsid w:val="00DB1B11"/>
    <w:rsid w:val="00DB37B7"/>
    <w:rsid w:val="00DB6AD2"/>
    <w:rsid w:val="00DC08B1"/>
    <w:rsid w:val="00DC725F"/>
    <w:rsid w:val="00DE4B2C"/>
    <w:rsid w:val="00DF255C"/>
    <w:rsid w:val="00E023A6"/>
    <w:rsid w:val="00E21CFC"/>
    <w:rsid w:val="00E2687B"/>
    <w:rsid w:val="00E37E22"/>
    <w:rsid w:val="00E42EC5"/>
    <w:rsid w:val="00E44EE5"/>
    <w:rsid w:val="00E5126F"/>
    <w:rsid w:val="00E90737"/>
    <w:rsid w:val="00ED41C8"/>
    <w:rsid w:val="00EE58F9"/>
    <w:rsid w:val="00EF243E"/>
    <w:rsid w:val="00F46401"/>
    <w:rsid w:val="00F56EF8"/>
    <w:rsid w:val="00F67BF6"/>
    <w:rsid w:val="00F72E62"/>
    <w:rsid w:val="00F762B8"/>
    <w:rsid w:val="00F867D1"/>
    <w:rsid w:val="00F92BF2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070C941"/>
  <w15:docId w15:val="{98171578-7888-42CE-8A4A-2E3C09F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0768-5A44-4E7B-8FD7-3460016B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jbollinger</dc:creator>
  <cp:lastModifiedBy>Kristy Miller (Governor)</cp:lastModifiedBy>
  <cp:revision>3</cp:revision>
  <cp:lastPrinted>2022-08-24T13:17:00Z</cp:lastPrinted>
  <dcterms:created xsi:type="dcterms:W3CDTF">2023-08-21T14:21:00Z</dcterms:created>
  <dcterms:modified xsi:type="dcterms:W3CDTF">2023-08-21T14:26:00Z</dcterms:modified>
</cp:coreProperties>
</file>